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80" w:rsidRDefault="00B139C4" w:rsidP="009A1380">
      <w:pPr>
        <w:jc w:val="center"/>
      </w:pPr>
      <w:r>
        <w:rPr>
          <w:noProof/>
        </w:rPr>
        <w:drawing>
          <wp:inline distT="0" distB="0" distL="0" distR="0">
            <wp:extent cx="3419475" cy="847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380" w:rsidRPr="009A1380" w:rsidRDefault="009A1380" w:rsidP="009A1380">
      <w:pPr>
        <w:pStyle w:val="Heading1"/>
        <w:jc w:val="center"/>
        <w:rPr>
          <w:rFonts w:ascii="Calibri" w:hAnsi="Calibri"/>
          <w:smallCaps/>
          <w:sz w:val="20"/>
        </w:rPr>
      </w:pPr>
    </w:p>
    <w:p w:rsidR="009A1380" w:rsidRPr="007E5DC8" w:rsidRDefault="009A1380" w:rsidP="009A1380">
      <w:pPr>
        <w:pStyle w:val="Heading1"/>
        <w:jc w:val="center"/>
        <w:rPr>
          <w:rFonts w:ascii="Calibri" w:hAnsi="Calibri"/>
          <w:smallCaps/>
        </w:rPr>
      </w:pPr>
      <w:r w:rsidRPr="007E5DC8">
        <w:rPr>
          <w:rFonts w:ascii="Calibri" w:hAnsi="Calibri"/>
          <w:smallCaps/>
        </w:rPr>
        <w:t>Area/County Competition Sanction Form</w:t>
      </w:r>
    </w:p>
    <w:p w:rsidR="00BF3906" w:rsidRDefault="00621A2A" w:rsidP="005649D0">
      <w:pPr>
        <w:tabs>
          <w:tab w:val="left" w:leader="underscore" w:pos="9720"/>
        </w:tabs>
        <w:rPr>
          <w:rFonts w:ascii="Calibri" w:hAnsi="Calibri"/>
          <w:sz w:val="24"/>
        </w:rPr>
      </w:pPr>
      <w:r w:rsidRPr="009A1380">
        <w:rPr>
          <w:rFonts w:ascii="Calibri" w:hAnsi="Calibri"/>
          <w:sz w:val="24"/>
        </w:rPr>
        <w:t>This information must be submitted to SOMD at least 30 days prior to the scheduled competition</w:t>
      </w:r>
      <w:r w:rsidR="00BF3906">
        <w:rPr>
          <w:rFonts w:ascii="Calibri" w:hAnsi="Calibri"/>
          <w:sz w:val="24"/>
        </w:rPr>
        <w:t xml:space="preserve"> (via email to </w:t>
      </w:r>
      <w:hyperlink r:id="rId9" w:history="1">
        <w:r w:rsidR="00BF3906" w:rsidRPr="00005627">
          <w:rPr>
            <w:rStyle w:val="Hyperlink"/>
            <w:rFonts w:ascii="Calibri" w:hAnsi="Calibri"/>
            <w:sz w:val="24"/>
          </w:rPr>
          <w:t>mczarnowsky@somd.org</w:t>
        </w:r>
      </w:hyperlink>
      <w:r w:rsidR="00BF3906">
        <w:rPr>
          <w:rFonts w:ascii="Calibri" w:hAnsi="Calibri"/>
          <w:sz w:val="24"/>
        </w:rPr>
        <w:t xml:space="preserve">).  </w:t>
      </w:r>
    </w:p>
    <w:p w:rsidR="00621A2A" w:rsidRPr="009A1380" w:rsidRDefault="00045FD9" w:rsidP="005649D0">
      <w:pPr>
        <w:tabs>
          <w:tab w:val="left" w:leader="underscore" w:pos="9720"/>
        </w:tabs>
        <w:rPr>
          <w:rFonts w:ascii="Calibri" w:hAnsi="Calibri"/>
          <w:sz w:val="24"/>
        </w:rPr>
      </w:pPr>
      <w:r w:rsidRPr="009A1380">
        <w:rPr>
          <w:rFonts w:ascii="Calibri" w:hAnsi="Calibri"/>
          <w:sz w:val="24"/>
        </w:rPr>
        <w:t xml:space="preserve">The host area/county will send all competing rosters and final scores </w:t>
      </w:r>
      <w:r w:rsidR="00621A2A" w:rsidRPr="009A1380">
        <w:rPr>
          <w:rFonts w:ascii="Calibri" w:hAnsi="Calibri"/>
          <w:sz w:val="24"/>
        </w:rPr>
        <w:t xml:space="preserve">to </w:t>
      </w:r>
      <w:r w:rsidR="00BF3906">
        <w:rPr>
          <w:rFonts w:ascii="Calibri" w:hAnsi="Calibri"/>
          <w:sz w:val="24"/>
        </w:rPr>
        <w:t>Mike Czarnowsky, SOMD Senior Director of Community Sports</w:t>
      </w:r>
      <w:r w:rsidR="002B774F" w:rsidRPr="009A1380">
        <w:rPr>
          <w:rFonts w:ascii="Calibri" w:hAnsi="Calibri"/>
          <w:sz w:val="24"/>
        </w:rPr>
        <w:t xml:space="preserve"> (</w:t>
      </w:r>
      <w:hyperlink r:id="rId10" w:history="1">
        <w:r w:rsidR="00BF3906" w:rsidRPr="00005627">
          <w:rPr>
            <w:rStyle w:val="Hyperlink"/>
            <w:rFonts w:ascii="Calibri" w:hAnsi="Calibri"/>
            <w:sz w:val="24"/>
          </w:rPr>
          <w:t>mczarnowsky@somd.org</w:t>
        </w:r>
      </w:hyperlink>
      <w:r w:rsidR="007B1724" w:rsidRPr="009A1380">
        <w:rPr>
          <w:rFonts w:ascii="Calibri" w:hAnsi="Calibri"/>
          <w:sz w:val="24"/>
        </w:rPr>
        <w:t>)</w:t>
      </w:r>
      <w:r w:rsidR="00BF3906">
        <w:rPr>
          <w:rFonts w:ascii="Calibri" w:hAnsi="Calibri"/>
          <w:sz w:val="24"/>
        </w:rPr>
        <w:t>,</w:t>
      </w:r>
      <w:r w:rsidR="007B1724" w:rsidRPr="009A1380">
        <w:rPr>
          <w:rFonts w:ascii="Calibri" w:hAnsi="Calibri"/>
          <w:sz w:val="24"/>
        </w:rPr>
        <w:t xml:space="preserve"> </w:t>
      </w:r>
      <w:r w:rsidRPr="009A1380">
        <w:rPr>
          <w:rFonts w:ascii="Calibri" w:hAnsi="Calibri"/>
          <w:sz w:val="24"/>
        </w:rPr>
        <w:t>immediately following the qualifier</w:t>
      </w:r>
      <w:r w:rsidR="00621A2A" w:rsidRPr="009A1380">
        <w:rPr>
          <w:rFonts w:ascii="Calibri" w:hAnsi="Calibri"/>
          <w:sz w:val="24"/>
        </w:rPr>
        <w:t>.</w:t>
      </w:r>
    </w:p>
    <w:p w:rsidR="002B774F" w:rsidRPr="009A1380" w:rsidRDefault="002B774F" w:rsidP="000F1C7B">
      <w:pPr>
        <w:tabs>
          <w:tab w:val="left" w:leader="underscore" w:pos="9360"/>
        </w:tabs>
        <w:rPr>
          <w:rFonts w:ascii="Calibri" w:hAnsi="Calibri"/>
          <w:sz w:val="24"/>
        </w:rPr>
      </w:pPr>
    </w:p>
    <w:tbl>
      <w:tblPr>
        <w:tblW w:w="10080" w:type="dxa"/>
        <w:jc w:val="center"/>
        <w:tblInd w:w="-432" w:type="dxa"/>
        <w:tblLook w:val="04A0" w:firstRow="1" w:lastRow="0" w:firstColumn="1" w:lastColumn="0" w:noHBand="0" w:noVBand="1"/>
      </w:tblPr>
      <w:tblGrid>
        <w:gridCol w:w="2340"/>
        <w:gridCol w:w="2520"/>
        <w:gridCol w:w="1120"/>
        <w:gridCol w:w="1345"/>
        <w:gridCol w:w="2755"/>
      </w:tblGrid>
      <w:tr w:rsidR="00045FD9" w:rsidRPr="009A1380" w:rsidTr="009A1380">
        <w:trPr>
          <w:trHeight w:val="36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FD9" w:rsidRPr="009A1380" w:rsidRDefault="00045FD9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1380">
              <w:rPr>
                <w:rFonts w:ascii="Calibri" w:hAnsi="Calibri"/>
                <w:color w:val="000000"/>
                <w:sz w:val="24"/>
                <w:szCs w:val="24"/>
              </w:rPr>
              <w:t>Area/County: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5FD9" w:rsidRPr="009A1380" w:rsidRDefault="00045FD9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138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r w:rsidR="001A1F97">
              <w:rPr>
                <w:rFonts w:ascii="Calibri" w:hAnsi="Calibri"/>
                <w:color w:val="000000"/>
                <w:sz w:val="24"/>
                <w:szCs w:val="24"/>
              </w:rPr>
              <w:t>Howard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45FD9" w:rsidRPr="009A1380" w:rsidRDefault="00045FD9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1380">
              <w:rPr>
                <w:rFonts w:ascii="Calibri" w:hAnsi="Calibri"/>
                <w:color w:val="000000"/>
                <w:sz w:val="24"/>
                <w:szCs w:val="24"/>
              </w:rPr>
              <w:t>Today’s Date: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5FD9" w:rsidRPr="009A1380" w:rsidRDefault="00045FD9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045FD9" w:rsidRPr="009A1380" w:rsidTr="000063F7">
        <w:trPr>
          <w:trHeight w:val="36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FD9" w:rsidRPr="009A1380" w:rsidRDefault="00045FD9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1380">
              <w:rPr>
                <w:rFonts w:ascii="Calibri" w:hAnsi="Calibri"/>
                <w:color w:val="000000"/>
                <w:sz w:val="24"/>
                <w:szCs w:val="24"/>
              </w:rPr>
              <w:t>Date of Event: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45FD9" w:rsidRPr="009A1380" w:rsidRDefault="00045FD9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shd w:val="clear" w:color="auto" w:fill="auto"/>
            <w:vAlign w:val="bottom"/>
            <w:hideMark/>
          </w:tcPr>
          <w:p w:rsidR="00045FD9" w:rsidRPr="009A1380" w:rsidRDefault="00045FD9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1380">
              <w:rPr>
                <w:rFonts w:ascii="Calibri" w:hAnsi="Calibri"/>
                <w:color w:val="000000"/>
                <w:sz w:val="24"/>
                <w:szCs w:val="24"/>
              </w:rPr>
              <w:t>Scheduled Rain Date: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5FD9" w:rsidRPr="009A1380" w:rsidRDefault="00045FD9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045FD9" w:rsidRPr="009A1380" w:rsidTr="009A1380">
        <w:trPr>
          <w:trHeight w:val="36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FD9" w:rsidRPr="009A1380" w:rsidRDefault="00045FD9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1380">
              <w:rPr>
                <w:rFonts w:ascii="Calibri" w:hAnsi="Calibri"/>
                <w:color w:val="000000"/>
                <w:sz w:val="24"/>
                <w:szCs w:val="24"/>
              </w:rPr>
              <w:t>Competition</w:t>
            </w:r>
            <w:r w:rsidR="009A1380">
              <w:rPr>
                <w:rFonts w:ascii="Calibri" w:hAnsi="Calibri"/>
                <w:color w:val="000000"/>
                <w:sz w:val="24"/>
                <w:szCs w:val="24"/>
              </w:rPr>
              <w:t>/Sport</w:t>
            </w:r>
            <w:r w:rsidRPr="009A1380">
              <w:rPr>
                <w:rFonts w:ascii="Calibri" w:hAnsi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774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5FD9" w:rsidRPr="009A1380" w:rsidRDefault="00045FD9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045FD9" w:rsidRPr="009A1380" w:rsidTr="009A1380">
        <w:trPr>
          <w:trHeight w:val="36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FD9" w:rsidRPr="009A1380" w:rsidRDefault="009A1380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Events</w:t>
            </w:r>
            <w:r w:rsidR="00045FD9" w:rsidRPr="009A1380">
              <w:rPr>
                <w:rFonts w:ascii="Calibri" w:hAnsi="Calibri"/>
                <w:color w:val="000000"/>
                <w:sz w:val="24"/>
                <w:szCs w:val="24"/>
              </w:rPr>
              <w:t xml:space="preserve"> offered:  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5FD9" w:rsidRPr="009A1380" w:rsidRDefault="00045FD9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045FD9" w:rsidRPr="009A1380" w:rsidTr="009A1380">
        <w:trPr>
          <w:trHeight w:val="36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FD9" w:rsidRPr="009A1380" w:rsidRDefault="00045FD9" w:rsidP="000F1C7B">
            <w:pPr>
              <w:tabs>
                <w:tab w:val="left" w:pos="2232"/>
              </w:tabs>
              <w:ind w:right="-198"/>
              <w:rPr>
                <w:rFonts w:ascii="Calibri" w:hAnsi="Calibri"/>
                <w:color w:val="000000"/>
                <w:sz w:val="24"/>
                <w:szCs w:val="24"/>
              </w:rPr>
            </w:pPr>
            <w:r w:rsidRPr="009A1380">
              <w:rPr>
                <w:rFonts w:ascii="Calibri" w:hAnsi="Calibri"/>
                <w:color w:val="000000"/>
                <w:sz w:val="24"/>
                <w:szCs w:val="24"/>
              </w:rPr>
              <w:t>Competition Director: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5FD9" w:rsidRPr="009A1380" w:rsidRDefault="001A1F97" w:rsidP="000F1C7B">
            <w:pPr>
              <w:ind w:hanging="288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B</w:t>
            </w:r>
          </w:p>
        </w:tc>
      </w:tr>
      <w:tr w:rsidR="00045FD9" w:rsidRPr="009A1380" w:rsidTr="009A1380">
        <w:trPr>
          <w:trHeight w:val="36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FD9" w:rsidRPr="009A1380" w:rsidRDefault="00045FD9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1380">
              <w:rPr>
                <w:rFonts w:ascii="Calibri" w:hAnsi="Calibri"/>
                <w:color w:val="000000"/>
                <w:sz w:val="24"/>
                <w:szCs w:val="24"/>
              </w:rPr>
              <w:t>Phone: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5FD9" w:rsidRPr="009A1380" w:rsidRDefault="00045FD9" w:rsidP="000063F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138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FD9" w:rsidRPr="009A1380" w:rsidRDefault="00045FD9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1380">
              <w:rPr>
                <w:rFonts w:ascii="Calibri" w:hAnsi="Calibri"/>
                <w:noProof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5FD9" w:rsidRPr="009A1380" w:rsidRDefault="00045FD9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848A5" w:rsidRPr="009A1380" w:rsidTr="007848A5">
        <w:trPr>
          <w:trHeight w:val="360"/>
          <w:jc w:val="center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8A5" w:rsidRDefault="007848A5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7848A5" w:rsidRPr="009A1380" w:rsidRDefault="007848A5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Site of Competition – include driving d</w:t>
            </w:r>
            <w:r w:rsidRPr="009A1380">
              <w:rPr>
                <w:rFonts w:ascii="Calibri" w:hAnsi="Calibri"/>
                <w:color w:val="000000"/>
                <w:sz w:val="24"/>
                <w:szCs w:val="24"/>
              </w:rPr>
              <w:t>irections to the site:</w:t>
            </w:r>
          </w:p>
        </w:tc>
      </w:tr>
      <w:tr w:rsidR="007848A5" w:rsidRPr="009A1380" w:rsidTr="007848A5">
        <w:trPr>
          <w:trHeight w:val="360"/>
          <w:jc w:val="center"/>
        </w:trPr>
        <w:tc>
          <w:tcPr>
            <w:tcW w:w="100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F97" w:rsidRPr="000F1C7B" w:rsidRDefault="001A1F97" w:rsidP="000F1C7B">
            <w:pPr>
              <w:rPr>
                <w:rFonts w:ascii="Calibri" w:hAnsi="Calibri"/>
                <w:color w:val="000000"/>
              </w:rPr>
            </w:pPr>
          </w:p>
        </w:tc>
      </w:tr>
      <w:tr w:rsidR="007848A5" w:rsidRPr="009A1380" w:rsidTr="007848A5">
        <w:trPr>
          <w:trHeight w:val="360"/>
          <w:jc w:val="center"/>
        </w:trPr>
        <w:tc>
          <w:tcPr>
            <w:tcW w:w="100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848A5" w:rsidRPr="009A1380" w:rsidRDefault="007848A5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848A5" w:rsidRPr="009A1380" w:rsidTr="007848A5">
        <w:trPr>
          <w:trHeight w:val="360"/>
          <w:jc w:val="center"/>
        </w:trPr>
        <w:tc>
          <w:tcPr>
            <w:tcW w:w="100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848A5" w:rsidRPr="009A1380" w:rsidRDefault="007848A5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9A1380" w:rsidRPr="009A1380" w:rsidTr="009A1380">
        <w:trPr>
          <w:trHeight w:val="36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380" w:rsidRPr="009A1380" w:rsidRDefault="009A1380" w:rsidP="000F1C7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380" w:rsidRPr="009A1380" w:rsidRDefault="009A1380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045FD9" w:rsidRPr="009A1380" w:rsidTr="009A1380">
        <w:trPr>
          <w:trHeight w:val="360"/>
          <w:jc w:val="center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:rsidR="00045FD9" w:rsidRPr="009A1380" w:rsidRDefault="009A1380" w:rsidP="000F1C7B">
            <w:pPr>
              <w:pStyle w:val="Heading1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>Time Schedule of Events</w:t>
            </w:r>
          </w:p>
        </w:tc>
      </w:tr>
      <w:tr w:rsidR="00045FD9" w:rsidRPr="009A1380" w:rsidTr="009A1380">
        <w:trPr>
          <w:trHeight w:val="36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FD9" w:rsidRPr="009A1380" w:rsidRDefault="00045FD9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1380">
              <w:rPr>
                <w:rFonts w:ascii="Calibri" w:hAnsi="Calibri"/>
                <w:noProof/>
                <w:color w:val="000000"/>
                <w:sz w:val="24"/>
                <w:szCs w:val="24"/>
              </w:rPr>
              <w:t>Registration: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5FD9" w:rsidRPr="009A1380" w:rsidRDefault="00045FD9" w:rsidP="000063F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138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FD9" w:rsidRPr="009A1380" w:rsidRDefault="00045FD9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1380">
              <w:rPr>
                <w:rFonts w:ascii="Calibri" w:hAnsi="Calibri"/>
                <w:noProof/>
                <w:color w:val="000000"/>
                <w:sz w:val="24"/>
                <w:szCs w:val="24"/>
              </w:rPr>
              <w:t>Volunteer Check-in: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5FD9" w:rsidRPr="009A1380" w:rsidRDefault="00045FD9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045FD9" w:rsidRPr="009A1380" w:rsidTr="000063F7">
        <w:trPr>
          <w:trHeight w:val="36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FD9" w:rsidRPr="009A1380" w:rsidRDefault="00045FD9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1380">
              <w:rPr>
                <w:rFonts w:ascii="Calibri" w:hAnsi="Calibri"/>
                <w:noProof/>
                <w:color w:val="000000"/>
                <w:sz w:val="24"/>
                <w:szCs w:val="24"/>
              </w:rPr>
              <w:t>Opening Ceremonies: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45FD9" w:rsidRPr="009A1380" w:rsidRDefault="00045FD9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FD9" w:rsidRPr="009A1380" w:rsidRDefault="00045FD9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1380">
              <w:rPr>
                <w:rFonts w:ascii="Calibri" w:hAnsi="Calibri"/>
                <w:noProof/>
                <w:color w:val="000000"/>
                <w:sz w:val="24"/>
                <w:szCs w:val="24"/>
              </w:rPr>
              <w:t>Competition: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5FD9" w:rsidRPr="009A1380" w:rsidRDefault="00045FD9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045FD9" w:rsidRPr="009A1380" w:rsidTr="009A1380">
        <w:trPr>
          <w:trHeight w:val="36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FD9" w:rsidRPr="009A1380" w:rsidRDefault="00045FD9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1380">
              <w:rPr>
                <w:rFonts w:ascii="Calibri" w:hAnsi="Calibri"/>
                <w:noProof/>
                <w:color w:val="000000"/>
                <w:sz w:val="24"/>
                <w:szCs w:val="24"/>
              </w:rPr>
              <w:t>Closing Ceremonies: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5FD9" w:rsidRPr="009A1380" w:rsidRDefault="00045FD9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FD9" w:rsidRPr="009A1380" w:rsidRDefault="00045FD9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FD9" w:rsidRPr="009A1380" w:rsidRDefault="00045FD9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045FD9" w:rsidRPr="009A1380" w:rsidTr="009A1380">
        <w:trPr>
          <w:trHeight w:val="360"/>
          <w:jc w:val="center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380" w:rsidRPr="007848A5" w:rsidRDefault="009A1380" w:rsidP="000F1C7B">
            <w:pPr>
              <w:rPr>
                <w:rFonts w:ascii="Calibri" w:hAnsi="Calibri"/>
                <w:noProof/>
                <w:color w:val="000000"/>
              </w:rPr>
            </w:pPr>
          </w:p>
          <w:p w:rsidR="00045FD9" w:rsidRPr="009A1380" w:rsidRDefault="00045FD9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1380">
              <w:rPr>
                <w:rFonts w:ascii="Calibri" w:hAnsi="Calibri"/>
                <w:noProof/>
                <w:color w:val="000000"/>
                <w:sz w:val="24"/>
                <w:szCs w:val="24"/>
              </w:rPr>
              <w:t>Expected Number Participants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FD9" w:rsidRPr="009A1380" w:rsidRDefault="00045FD9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FD9" w:rsidRPr="009A1380" w:rsidRDefault="00045FD9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045FD9" w:rsidRPr="009A1380" w:rsidTr="009A1380">
        <w:trPr>
          <w:trHeight w:val="36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FD9" w:rsidRPr="009A1380" w:rsidRDefault="00045FD9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1380">
              <w:rPr>
                <w:rFonts w:ascii="Calibri" w:hAnsi="Calibri"/>
                <w:color w:val="000000"/>
                <w:sz w:val="24"/>
                <w:szCs w:val="24"/>
              </w:rPr>
              <w:t>Athletes: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5FD9" w:rsidRPr="009A1380" w:rsidRDefault="00045FD9" w:rsidP="000063F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138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FD9" w:rsidRPr="009A1380" w:rsidRDefault="00045FD9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1380">
              <w:rPr>
                <w:rFonts w:ascii="Calibri" w:hAnsi="Calibri"/>
                <w:color w:val="000000"/>
                <w:sz w:val="24"/>
                <w:szCs w:val="24"/>
              </w:rPr>
              <w:t>Teams: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5FD9" w:rsidRPr="009A1380" w:rsidRDefault="00045FD9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045FD9" w:rsidRPr="009A1380" w:rsidTr="000063F7">
        <w:trPr>
          <w:trHeight w:val="36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FD9" w:rsidRPr="009A1380" w:rsidRDefault="00045FD9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1380">
              <w:rPr>
                <w:rFonts w:ascii="Calibri" w:hAnsi="Calibri"/>
                <w:color w:val="000000"/>
                <w:sz w:val="24"/>
                <w:szCs w:val="24"/>
              </w:rPr>
              <w:t>Coaches: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45FD9" w:rsidRPr="009A1380" w:rsidRDefault="00045FD9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FD9" w:rsidRPr="009A1380" w:rsidRDefault="00045FD9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1380">
              <w:rPr>
                <w:rFonts w:ascii="Calibri" w:hAnsi="Calibri"/>
                <w:color w:val="000000"/>
                <w:sz w:val="24"/>
                <w:szCs w:val="24"/>
              </w:rPr>
              <w:t>Volunteers: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5FD9" w:rsidRPr="009A1380" w:rsidRDefault="00045FD9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045FD9" w:rsidRPr="009A1380" w:rsidTr="009A1380">
        <w:trPr>
          <w:trHeight w:val="360"/>
          <w:jc w:val="center"/>
        </w:trPr>
        <w:tc>
          <w:tcPr>
            <w:tcW w:w="732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1380" w:rsidRPr="007848A5" w:rsidRDefault="009A1380" w:rsidP="000F1C7B">
            <w:pPr>
              <w:rPr>
                <w:rFonts w:ascii="Calibri" w:hAnsi="Calibri"/>
                <w:color w:val="000000"/>
              </w:rPr>
            </w:pPr>
          </w:p>
          <w:p w:rsidR="00045FD9" w:rsidRPr="009A1380" w:rsidRDefault="00045FD9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1380">
              <w:rPr>
                <w:rFonts w:ascii="Calibri" w:hAnsi="Calibri"/>
                <w:color w:val="000000"/>
                <w:sz w:val="24"/>
                <w:szCs w:val="24"/>
              </w:rPr>
              <w:t>Are other Areas/Counties sending teams/athletes to participate?</w:t>
            </w:r>
          </w:p>
        </w:tc>
        <w:tc>
          <w:tcPr>
            <w:tcW w:w="275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45FD9" w:rsidRPr="009A1380" w:rsidRDefault="00B139C4" w:rsidP="000063F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7848A5"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9A1380" w:rsidRPr="009A1380" w:rsidTr="009A1380">
        <w:trPr>
          <w:trHeight w:val="360"/>
          <w:jc w:val="center"/>
        </w:trPr>
        <w:tc>
          <w:tcPr>
            <w:tcW w:w="1008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A1380" w:rsidRPr="009A1380" w:rsidRDefault="009A1380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1380">
              <w:rPr>
                <w:rFonts w:ascii="Calibri" w:hAnsi="Calibri"/>
                <w:color w:val="000000"/>
                <w:sz w:val="24"/>
                <w:szCs w:val="24"/>
              </w:rPr>
              <w:t>If so, which Area/Counties?</w:t>
            </w:r>
          </w:p>
        </w:tc>
      </w:tr>
      <w:tr w:rsidR="00045FD9" w:rsidRPr="009A1380" w:rsidTr="007848A5">
        <w:trPr>
          <w:trHeight w:val="360"/>
          <w:jc w:val="center"/>
        </w:trPr>
        <w:tc>
          <w:tcPr>
            <w:tcW w:w="100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5FD9" w:rsidRPr="000F1C7B" w:rsidRDefault="00045FD9" w:rsidP="000F1C7B">
            <w:pPr>
              <w:rPr>
                <w:rFonts w:ascii="Calibri" w:hAnsi="Calibri"/>
                <w:color w:val="000000"/>
              </w:rPr>
            </w:pPr>
          </w:p>
          <w:p w:rsidR="007848A5" w:rsidRPr="009A1380" w:rsidRDefault="007848A5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045FD9" w:rsidRPr="009A1380" w:rsidTr="009A1380">
        <w:trPr>
          <w:trHeight w:val="360"/>
          <w:jc w:val="center"/>
        </w:trPr>
        <w:tc>
          <w:tcPr>
            <w:tcW w:w="100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5FD9" w:rsidRPr="009A1380" w:rsidRDefault="00045FD9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045FD9" w:rsidRPr="009A1380" w:rsidTr="005649D0">
        <w:trPr>
          <w:trHeight w:val="293"/>
          <w:jc w:val="center"/>
        </w:trPr>
        <w:tc>
          <w:tcPr>
            <w:tcW w:w="100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5FD9" w:rsidRPr="009A1380" w:rsidRDefault="00045FD9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045FD9" w:rsidRPr="009A1380" w:rsidTr="009A1380">
        <w:trPr>
          <w:trHeight w:val="360"/>
          <w:jc w:val="center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9D0" w:rsidRDefault="005649D0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045FD9" w:rsidRPr="009A1380" w:rsidRDefault="009A1380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A1380">
              <w:rPr>
                <w:rFonts w:ascii="Calibri" w:hAnsi="Calibri"/>
                <w:color w:val="000000"/>
                <w:sz w:val="24"/>
                <w:szCs w:val="24"/>
              </w:rPr>
              <w:t>SOMD Equipment/Personnel Needs:</w:t>
            </w:r>
          </w:p>
        </w:tc>
      </w:tr>
      <w:tr w:rsidR="00045FD9" w:rsidRPr="009A1380" w:rsidTr="007848A5">
        <w:trPr>
          <w:trHeight w:val="360"/>
          <w:jc w:val="center"/>
        </w:trPr>
        <w:tc>
          <w:tcPr>
            <w:tcW w:w="100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FD9" w:rsidRPr="000F1C7B" w:rsidRDefault="00045FD9" w:rsidP="000F1C7B">
            <w:pPr>
              <w:rPr>
                <w:rFonts w:ascii="Calibri" w:hAnsi="Calibri"/>
                <w:color w:val="000000"/>
              </w:rPr>
            </w:pPr>
          </w:p>
          <w:p w:rsidR="007848A5" w:rsidRPr="009A1380" w:rsidRDefault="007848A5" w:rsidP="000F1C7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045FD9" w:rsidRPr="009A1380" w:rsidTr="009A1380">
        <w:trPr>
          <w:trHeight w:val="360"/>
          <w:jc w:val="center"/>
        </w:trPr>
        <w:tc>
          <w:tcPr>
            <w:tcW w:w="100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5FD9" w:rsidRPr="009A1380" w:rsidRDefault="00045FD9" w:rsidP="009A1380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045FD9" w:rsidRPr="009A1380" w:rsidTr="005649D0">
        <w:trPr>
          <w:trHeight w:val="293"/>
          <w:jc w:val="center"/>
        </w:trPr>
        <w:tc>
          <w:tcPr>
            <w:tcW w:w="100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5FD9" w:rsidRPr="009A1380" w:rsidRDefault="00045FD9" w:rsidP="009A1380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p w:rsidR="00F74239" w:rsidRDefault="00F74239" w:rsidP="007848A5">
      <w:pPr>
        <w:tabs>
          <w:tab w:val="left" w:pos="720"/>
          <w:tab w:val="left" w:leader="underscore" w:pos="4320"/>
          <w:tab w:val="left" w:pos="5220"/>
          <w:tab w:val="left" w:leader="underscore" w:pos="8640"/>
        </w:tabs>
        <w:jc w:val="center"/>
        <w:rPr>
          <w:rFonts w:ascii="Calibri" w:hAnsi="Calibri"/>
          <w:noProof/>
          <w:sz w:val="24"/>
        </w:rPr>
      </w:pPr>
    </w:p>
    <w:p w:rsidR="005649D0" w:rsidRDefault="005649D0" w:rsidP="005649D0">
      <w:pPr>
        <w:tabs>
          <w:tab w:val="left" w:pos="720"/>
          <w:tab w:val="left" w:leader="underscore" w:pos="4320"/>
          <w:tab w:val="left" w:pos="5220"/>
          <w:tab w:val="left" w:leader="underscore" w:pos="8640"/>
        </w:tabs>
        <w:rPr>
          <w:rFonts w:ascii="Calibri" w:hAnsi="Calibri"/>
          <w:noProof/>
          <w:sz w:val="24"/>
        </w:rPr>
      </w:pPr>
      <w:r>
        <w:rPr>
          <w:rFonts w:ascii="Calibri" w:hAnsi="Calibri"/>
          <w:noProof/>
          <w:sz w:val="24"/>
        </w:rPr>
        <w:t xml:space="preserve">Area Director Approval: </w:t>
      </w:r>
      <w:bookmarkStart w:id="0" w:name="_GoBack"/>
      <w:bookmarkEnd w:id="0"/>
    </w:p>
    <w:p w:rsidR="005649D0" w:rsidRPr="009A1380" w:rsidRDefault="005649D0" w:rsidP="005649D0">
      <w:pPr>
        <w:tabs>
          <w:tab w:val="left" w:pos="720"/>
          <w:tab w:val="left" w:leader="underscore" w:pos="4320"/>
          <w:tab w:val="left" w:pos="5220"/>
          <w:tab w:val="left" w:leader="underscore" w:pos="8640"/>
        </w:tabs>
        <w:rPr>
          <w:rFonts w:ascii="Calibri" w:hAnsi="Calibri"/>
          <w:noProof/>
          <w:sz w:val="24"/>
        </w:rPr>
      </w:pPr>
      <w:r w:rsidRPr="005649D0">
        <w:rPr>
          <w:rFonts w:ascii="Calibri" w:hAnsi="Calibri"/>
          <w:i/>
          <w:noProof/>
          <w:sz w:val="16"/>
          <w:szCs w:val="16"/>
        </w:rPr>
        <w:t>(in lieu of a signature</w:t>
      </w:r>
      <w:r>
        <w:rPr>
          <w:rFonts w:ascii="Calibri" w:hAnsi="Calibri"/>
          <w:i/>
          <w:noProof/>
          <w:sz w:val="16"/>
          <w:szCs w:val="16"/>
        </w:rPr>
        <w:t xml:space="preserve"> on electronic submissions</w:t>
      </w:r>
      <w:r w:rsidRPr="005649D0">
        <w:rPr>
          <w:rFonts w:ascii="Calibri" w:hAnsi="Calibri"/>
          <w:i/>
          <w:noProof/>
          <w:sz w:val="16"/>
          <w:szCs w:val="16"/>
        </w:rPr>
        <w:t>, an email from the Area Director confirming his/her approval of this event is acceptable</w:t>
      </w:r>
      <w:r>
        <w:rPr>
          <w:rFonts w:ascii="Calibri" w:hAnsi="Calibri"/>
          <w:noProof/>
          <w:sz w:val="24"/>
        </w:rPr>
        <w:t>)</w:t>
      </w:r>
    </w:p>
    <w:sectPr w:rsidR="005649D0" w:rsidRPr="009A1380" w:rsidSect="005649D0">
      <w:pgSz w:w="12240" w:h="15840"/>
      <w:pgMar w:top="432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E4"/>
    <w:rsid w:val="000063F7"/>
    <w:rsid w:val="00045FD9"/>
    <w:rsid w:val="000F1C7B"/>
    <w:rsid w:val="00111EBA"/>
    <w:rsid w:val="001A1F97"/>
    <w:rsid w:val="002535CF"/>
    <w:rsid w:val="002B774F"/>
    <w:rsid w:val="002E5805"/>
    <w:rsid w:val="0051178B"/>
    <w:rsid w:val="005649D0"/>
    <w:rsid w:val="005D7757"/>
    <w:rsid w:val="00621A2A"/>
    <w:rsid w:val="00683C27"/>
    <w:rsid w:val="00697C7D"/>
    <w:rsid w:val="007454ED"/>
    <w:rsid w:val="007848A5"/>
    <w:rsid w:val="007B1724"/>
    <w:rsid w:val="008769AF"/>
    <w:rsid w:val="008E05C6"/>
    <w:rsid w:val="00915A2D"/>
    <w:rsid w:val="00965986"/>
    <w:rsid w:val="009A1380"/>
    <w:rsid w:val="00A35FE4"/>
    <w:rsid w:val="00B139C4"/>
    <w:rsid w:val="00B420C6"/>
    <w:rsid w:val="00BC5507"/>
    <w:rsid w:val="00BF3906"/>
    <w:rsid w:val="00C0580C"/>
    <w:rsid w:val="00CE2769"/>
    <w:rsid w:val="00E16F70"/>
    <w:rsid w:val="00F74239"/>
    <w:rsid w:val="00FB0C4E"/>
    <w:rsid w:val="00FC3D6E"/>
    <w:rsid w:val="00FE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7C7D"/>
  </w:style>
  <w:style w:type="paragraph" w:styleId="Heading1">
    <w:name w:val="heading 1"/>
    <w:basedOn w:val="Normal"/>
    <w:next w:val="Normal"/>
    <w:link w:val="Heading1Char"/>
    <w:qFormat/>
    <w:rsid w:val="00697C7D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697C7D"/>
    <w:pPr>
      <w:keepNext/>
      <w:tabs>
        <w:tab w:val="left" w:pos="720"/>
        <w:tab w:val="left" w:leader="underscore" w:pos="9360"/>
      </w:tabs>
      <w:outlineLvl w:val="1"/>
    </w:pPr>
    <w:rPr>
      <w:b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74F"/>
    <w:rPr>
      <w:color w:val="0000FF"/>
      <w:u w:val="single"/>
    </w:rPr>
  </w:style>
  <w:style w:type="table" w:styleId="TableGrid">
    <w:name w:val="Table Grid"/>
    <w:basedOn w:val="TableNormal"/>
    <w:uiPriority w:val="59"/>
    <w:rsid w:val="002B77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9A1380"/>
    <w:rPr>
      <w:b/>
      <w:sz w:val="28"/>
    </w:rPr>
  </w:style>
  <w:style w:type="paragraph" w:styleId="BalloonText">
    <w:name w:val="Balloon Text"/>
    <w:basedOn w:val="Normal"/>
    <w:link w:val="BalloonTextChar"/>
    <w:rsid w:val="00FC3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3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7C7D"/>
  </w:style>
  <w:style w:type="paragraph" w:styleId="Heading1">
    <w:name w:val="heading 1"/>
    <w:basedOn w:val="Normal"/>
    <w:next w:val="Normal"/>
    <w:link w:val="Heading1Char"/>
    <w:qFormat/>
    <w:rsid w:val="00697C7D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697C7D"/>
    <w:pPr>
      <w:keepNext/>
      <w:tabs>
        <w:tab w:val="left" w:pos="720"/>
        <w:tab w:val="left" w:leader="underscore" w:pos="9360"/>
      </w:tabs>
      <w:outlineLvl w:val="1"/>
    </w:pPr>
    <w:rPr>
      <w:b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74F"/>
    <w:rPr>
      <w:color w:val="0000FF"/>
      <w:u w:val="single"/>
    </w:rPr>
  </w:style>
  <w:style w:type="table" w:styleId="TableGrid">
    <w:name w:val="Table Grid"/>
    <w:basedOn w:val="TableNormal"/>
    <w:uiPriority w:val="59"/>
    <w:rsid w:val="002B77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9A1380"/>
    <w:rPr>
      <w:b/>
      <w:sz w:val="28"/>
    </w:rPr>
  </w:style>
  <w:style w:type="paragraph" w:styleId="BalloonText">
    <w:name w:val="Balloon Text"/>
    <w:basedOn w:val="Normal"/>
    <w:link w:val="BalloonTextChar"/>
    <w:rsid w:val="00FC3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3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mczarnowsky@somd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mczarnowsky@som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70683AA53CF4BB503EE06B1C5E335" ma:contentTypeVersion="1" ma:contentTypeDescription="Create a new document." ma:contentTypeScope="" ma:versionID="8732ba56fc771c9f8e17f8f057369eb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6CF3E2-65C6-49DB-839A-4F0E36CAAA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BEFFC-9640-4947-9A45-A686EACCB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4A85E0F-BBA3-4FFA-AFBE-31B70BF16F23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MARYLAND SPECIAL OLYMPICS</vt:lpstr>
    </vt:vector>
  </TitlesOfParts>
  <Company>Customer Solutions BAE Systems</Company>
  <LinksUpToDate>false</LinksUpToDate>
  <CharactersWithSpaces>1202</CharactersWithSpaces>
  <SharedDoc>false</SharedDoc>
  <HLinks>
    <vt:vector size="12" baseType="variant">
      <vt:variant>
        <vt:i4>2097182</vt:i4>
      </vt:variant>
      <vt:variant>
        <vt:i4>3</vt:i4>
      </vt:variant>
      <vt:variant>
        <vt:i4>0</vt:i4>
      </vt:variant>
      <vt:variant>
        <vt:i4>5</vt:i4>
      </vt:variant>
      <vt:variant>
        <vt:lpwstr>mailto:mczarnowsky@somd.org</vt:lpwstr>
      </vt:variant>
      <vt:variant>
        <vt:lpwstr/>
      </vt:variant>
      <vt:variant>
        <vt:i4>2097182</vt:i4>
      </vt:variant>
      <vt:variant>
        <vt:i4>0</vt:i4>
      </vt:variant>
      <vt:variant>
        <vt:i4>0</vt:i4>
      </vt:variant>
      <vt:variant>
        <vt:i4>5</vt:i4>
      </vt:variant>
      <vt:variant>
        <vt:lpwstr>mailto:mczarnowsky@somd.org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MARYLAND SPECIAL OLYMPICS</dc:title>
  <dc:creator>Authorized User</dc:creator>
  <cp:lastModifiedBy>Marilyn</cp:lastModifiedBy>
  <cp:revision>3</cp:revision>
  <cp:lastPrinted>1999-11-12T14:24:00Z</cp:lastPrinted>
  <dcterms:created xsi:type="dcterms:W3CDTF">2014-08-14T01:16:00Z</dcterms:created>
  <dcterms:modified xsi:type="dcterms:W3CDTF">2014-08-14T01:17:00Z</dcterms:modified>
</cp:coreProperties>
</file>